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37" w:rsidRDefault="00720A37" w:rsidP="00720A37">
      <w:pPr>
        <w:tabs>
          <w:tab w:val="left" w:pos="840"/>
        </w:tabs>
        <w:adjustRightInd w:val="0"/>
        <w:snapToGrid w:val="0"/>
        <w:spacing w:line="640" w:lineRule="exact"/>
        <w:jc w:val="center"/>
        <w:textAlignment w:val="baseline"/>
        <w:rPr>
          <w:rFonts w:ascii="新宋体" w:eastAsia="新宋体" w:hAnsi="新宋体" w:hint="eastAsia"/>
          <w:b/>
          <w:w w:val="90"/>
          <w:sz w:val="36"/>
          <w:szCs w:val="36"/>
        </w:rPr>
      </w:pPr>
      <w:r>
        <w:rPr>
          <w:rFonts w:ascii="新宋体" w:eastAsia="新宋体" w:hAnsi="新宋体" w:hint="eastAsia"/>
          <w:b/>
          <w:w w:val="90"/>
          <w:sz w:val="36"/>
          <w:szCs w:val="36"/>
        </w:rPr>
        <w:t>报名回执表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620"/>
        <w:gridCol w:w="867"/>
        <w:gridCol w:w="1276"/>
        <w:gridCol w:w="1843"/>
        <w:gridCol w:w="2314"/>
      </w:tblGrid>
      <w:tr w:rsidR="00720A37" w:rsidTr="00C65AE8">
        <w:trPr>
          <w:trHeight w:val="51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</w:tr>
      <w:tr w:rsidR="00720A37" w:rsidTr="00C65AE8">
        <w:trPr>
          <w:trHeight w:val="42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经 办 人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手 机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</w:tr>
      <w:tr w:rsidR="00720A37" w:rsidTr="00C65AE8">
        <w:trPr>
          <w:trHeight w:val="57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传 真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</w:tr>
      <w:tr w:rsidR="00720A37" w:rsidTr="00C65AE8">
        <w:trPr>
          <w:trHeight w:val="57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电子邮件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</w:tr>
      <w:tr w:rsidR="00720A37" w:rsidTr="00C65AE8">
        <w:trPr>
          <w:trHeight w:val="624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</w:pPr>
          </w:p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参会代表</w:t>
            </w:r>
          </w:p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详细资料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职  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办公电话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移动电话</w:t>
            </w:r>
          </w:p>
        </w:tc>
      </w:tr>
      <w:tr w:rsidR="00720A37" w:rsidTr="00C65AE8">
        <w:trPr>
          <w:trHeight w:val="613"/>
          <w:jc w:val="center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widowControl/>
              <w:jc w:val="lef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37" w:rsidRDefault="00720A37" w:rsidP="00C65AE8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37" w:rsidRDefault="00720A37" w:rsidP="00C65AE8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37" w:rsidRDefault="00720A37" w:rsidP="00C65AE8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37" w:rsidRDefault="00720A37" w:rsidP="00C65AE8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37" w:rsidRDefault="00720A37" w:rsidP="00C65AE8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</w:tr>
      <w:tr w:rsidR="00720A37" w:rsidTr="00C65AE8">
        <w:trPr>
          <w:trHeight w:val="609"/>
          <w:jc w:val="center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widowControl/>
              <w:jc w:val="lef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37" w:rsidRDefault="00720A37" w:rsidP="00C65AE8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37" w:rsidRDefault="00720A37" w:rsidP="00C65AE8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37" w:rsidRDefault="00720A37" w:rsidP="00C65AE8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37" w:rsidRDefault="00720A37" w:rsidP="00C65AE8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37" w:rsidRDefault="00720A37" w:rsidP="00C65AE8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</w:tr>
      <w:tr w:rsidR="00720A37" w:rsidTr="00C65AE8">
        <w:trPr>
          <w:trHeight w:val="616"/>
          <w:jc w:val="center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widowControl/>
              <w:jc w:val="lef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37" w:rsidRDefault="00720A37" w:rsidP="00C65AE8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37" w:rsidRDefault="00720A37" w:rsidP="00C65AE8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37" w:rsidRDefault="00720A37" w:rsidP="00C65AE8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37" w:rsidRDefault="00720A37" w:rsidP="00C65AE8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37" w:rsidRDefault="00720A37" w:rsidP="00C65AE8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</w:tr>
      <w:tr w:rsidR="00720A37" w:rsidTr="00C65AE8">
        <w:trPr>
          <w:trHeight w:val="610"/>
          <w:jc w:val="center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widowControl/>
              <w:jc w:val="lef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37" w:rsidRDefault="00720A37" w:rsidP="00C65AE8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37" w:rsidRDefault="00720A37" w:rsidP="00C65AE8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37" w:rsidRDefault="00720A37" w:rsidP="00C65AE8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37" w:rsidRDefault="00720A37" w:rsidP="00C65AE8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37" w:rsidRDefault="00720A37" w:rsidP="00C65AE8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</w:tr>
      <w:tr w:rsidR="00720A37" w:rsidTr="00C65AE8">
        <w:trPr>
          <w:trHeight w:val="76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会议费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会议费</w:t>
            </w:r>
            <w:r>
              <w:rPr>
                <w:rFonts w:ascii="新宋体" w:eastAsia="新宋体" w:hAnsi="新宋体" w:hint="eastAsia"/>
                <w:sz w:val="32"/>
                <w:szCs w:val="32"/>
              </w:rPr>
              <w:t>3800</w:t>
            </w: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元/人。食宿统一安排，费用自理</w:t>
            </w:r>
          </w:p>
        </w:tc>
      </w:tr>
      <w:tr w:rsidR="00720A37" w:rsidTr="00C65AE8">
        <w:trPr>
          <w:trHeight w:val="76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费用总计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￥：      元     （大写：            ）</w:t>
            </w:r>
          </w:p>
        </w:tc>
      </w:tr>
      <w:tr w:rsidR="00720A37" w:rsidTr="00C65AE8">
        <w:trPr>
          <w:trHeight w:val="73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预留房型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□标间单住   □双人标间   □标间拼住  □无需安排</w:t>
            </w:r>
          </w:p>
        </w:tc>
      </w:tr>
      <w:tr w:rsidR="00720A37" w:rsidTr="00C65AE8">
        <w:trPr>
          <w:trHeight w:val="73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收款账户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 xml:space="preserve">            北京国商经合管理咨询中心</w:t>
            </w:r>
          </w:p>
        </w:tc>
      </w:tr>
      <w:tr w:rsidR="00720A37" w:rsidTr="00C65AE8">
        <w:trPr>
          <w:trHeight w:val="73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账    号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 xml:space="preserve">            1100 1179 8000 5250 2014</w:t>
            </w:r>
          </w:p>
        </w:tc>
      </w:tr>
      <w:tr w:rsidR="00720A37" w:rsidTr="00C65AE8">
        <w:trPr>
          <w:trHeight w:val="73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开户银行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 xml:space="preserve">      中国建设银行股份有限公司北京巨山路支行</w:t>
            </w:r>
          </w:p>
        </w:tc>
      </w:tr>
      <w:tr w:rsidR="00720A37" w:rsidTr="00C65AE8">
        <w:trPr>
          <w:trHeight w:val="111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  <w:r>
              <w:rPr>
                <w:rFonts w:ascii="新宋体" w:eastAsia="新宋体" w:hAnsi="新宋体" w:hint="eastAsia"/>
                <w:color w:val="000000"/>
                <w:sz w:val="32"/>
                <w:szCs w:val="32"/>
              </w:rPr>
              <w:t>重点想了解的内容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37" w:rsidRDefault="00720A37" w:rsidP="00C65AE8">
            <w:pPr>
              <w:spacing w:line="440" w:lineRule="exact"/>
              <w:jc w:val="center"/>
              <w:rPr>
                <w:rFonts w:ascii="新宋体" w:eastAsia="新宋体" w:hAnsi="新宋体"/>
                <w:color w:val="000000"/>
                <w:sz w:val="32"/>
                <w:szCs w:val="32"/>
              </w:rPr>
            </w:pPr>
          </w:p>
        </w:tc>
      </w:tr>
    </w:tbl>
    <w:p w:rsidR="00720A37" w:rsidRDefault="00720A37" w:rsidP="00720A37">
      <w:pPr>
        <w:widowControl/>
        <w:spacing w:line="400" w:lineRule="exact"/>
        <w:jc w:val="left"/>
        <w:rPr>
          <w:rFonts w:ascii="新宋体" w:eastAsia="新宋体" w:hAnsi="新宋体" w:hint="eastAsia"/>
          <w:bCs/>
          <w:color w:val="000000"/>
          <w:sz w:val="32"/>
          <w:szCs w:val="32"/>
        </w:rPr>
      </w:pPr>
      <w:r>
        <w:rPr>
          <w:rFonts w:ascii="新宋体" w:eastAsia="新宋体" w:hAnsi="新宋体" w:hint="eastAsia"/>
          <w:bCs/>
          <w:color w:val="000000"/>
          <w:sz w:val="32"/>
          <w:szCs w:val="32"/>
        </w:rPr>
        <w:t>注：请逐项填写后将回执传真至会务组</w:t>
      </w:r>
    </w:p>
    <w:p w:rsidR="00720A37" w:rsidRDefault="00720A37" w:rsidP="00720A37">
      <w:pPr>
        <w:spacing w:line="400" w:lineRule="exact"/>
        <w:rPr>
          <w:rFonts w:ascii="新宋体" w:eastAsia="新宋体" w:hAnsi="新宋体" w:hint="eastAsia"/>
          <w:bCs/>
          <w:color w:val="000000"/>
          <w:sz w:val="32"/>
          <w:szCs w:val="32"/>
        </w:rPr>
      </w:pPr>
      <w:r>
        <w:rPr>
          <w:rFonts w:ascii="新宋体" w:eastAsia="新宋体" w:hAnsi="新宋体" w:hint="eastAsia"/>
          <w:bCs/>
          <w:color w:val="000000"/>
          <w:sz w:val="32"/>
          <w:szCs w:val="32"/>
        </w:rPr>
        <w:t xml:space="preserve">联系人： </w:t>
      </w:r>
      <w:r>
        <w:rPr>
          <w:rFonts w:ascii="仿宋" w:eastAsia="仿宋" w:hAnsi="仿宋" w:hint="eastAsia"/>
          <w:sz w:val="32"/>
          <w:szCs w:val="32"/>
        </w:rPr>
        <w:t xml:space="preserve">罗萍 13120284379 </w:t>
      </w:r>
      <w:r>
        <w:rPr>
          <w:rFonts w:ascii="新宋体" w:eastAsia="新宋体" w:hAnsi="新宋体" w:hint="eastAsia"/>
          <w:bCs/>
          <w:color w:val="000000"/>
          <w:sz w:val="32"/>
          <w:szCs w:val="32"/>
        </w:rPr>
        <w:t xml:space="preserve"> 传真：010-62591329</w:t>
      </w:r>
    </w:p>
    <w:p w:rsidR="00720A37" w:rsidRDefault="00720A37" w:rsidP="00720A37">
      <w:pPr>
        <w:spacing w:line="400" w:lineRule="exact"/>
        <w:rPr>
          <w:rFonts w:ascii="新宋体" w:eastAsia="新宋体" w:hAnsi="新宋体" w:hint="eastAsia"/>
          <w:color w:val="000000"/>
          <w:sz w:val="32"/>
          <w:szCs w:val="32"/>
        </w:rPr>
      </w:pPr>
      <w:r>
        <w:rPr>
          <w:rFonts w:ascii="新宋体" w:eastAsia="新宋体" w:hAnsi="新宋体" w:hint="eastAsia"/>
          <w:bCs/>
          <w:color w:val="000000"/>
          <w:sz w:val="32"/>
          <w:szCs w:val="32"/>
        </w:rPr>
        <w:t xml:space="preserve">邮  箱： </w:t>
      </w:r>
      <w:r>
        <w:rPr>
          <w:rFonts w:ascii="仿宋" w:eastAsia="仿宋" w:hAnsi="仿宋" w:hint="eastAsia"/>
          <w:sz w:val="32"/>
          <w:szCs w:val="32"/>
        </w:rPr>
        <w:t>2638458942</w:t>
      </w:r>
      <w:r>
        <w:rPr>
          <w:rFonts w:ascii="仿宋" w:eastAsia="仿宋" w:hAnsi="仿宋"/>
          <w:sz w:val="32"/>
          <w:szCs w:val="32"/>
        </w:rPr>
        <w:t>@</w:t>
      </w:r>
      <w:r>
        <w:rPr>
          <w:rFonts w:ascii="仿宋" w:eastAsia="仿宋" w:hAnsi="仿宋" w:hint="eastAsia"/>
          <w:sz w:val="32"/>
          <w:szCs w:val="32"/>
        </w:rPr>
        <w:t>qq</w:t>
      </w:r>
      <w:r>
        <w:rPr>
          <w:rFonts w:ascii="仿宋" w:eastAsia="仿宋" w:hAnsi="仿宋"/>
          <w:sz w:val="32"/>
          <w:szCs w:val="32"/>
        </w:rPr>
        <w:t>.com</w:t>
      </w:r>
      <w:r>
        <w:rPr>
          <w:rFonts w:ascii="新宋体" w:eastAsia="新宋体" w:hAnsi="新宋体" w:hint="eastAsia"/>
          <w:bCs/>
          <w:color w:val="000000"/>
          <w:sz w:val="32"/>
          <w:szCs w:val="32"/>
        </w:rPr>
        <w:t>网址:www.caitec.org.cn</w:t>
      </w:r>
    </w:p>
    <w:p w:rsidR="00F77413" w:rsidRPr="00720A37" w:rsidRDefault="00F77413"/>
    <w:sectPr w:rsidR="00F77413" w:rsidRPr="00720A37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413" w:rsidRDefault="00F77413" w:rsidP="00720A37">
      <w:r>
        <w:separator/>
      </w:r>
    </w:p>
  </w:endnote>
  <w:endnote w:type="continuationSeparator" w:id="1">
    <w:p w:rsidR="00F77413" w:rsidRDefault="00F77413" w:rsidP="00720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77413">
    <w:pPr>
      <w:pStyle w:val="a4"/>
    </w:pPr>
    <w:r>
      <w:rPr>
        <w:lang w:val="en-U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104pt;margin-top:0;width:2in;height:2in;z-index:251660288;mso-wrap-style:none;mso-position-horizontal:right;mso-position-horizontal-relative:margin" filled="f" stroked="f">
          <v:textbox style="mso-fit-shape-to-text:t" inset="0,0,0,0">
            <w:txbxContent>
              <w:p w:rsidR="00000000" w:rsidRDefault="00F77413"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720A37" w:rsidRPr="00720A37">
                  <w:rPr>
                    <w:noProof/>
                    <w:sz w:val="18"/>
                    <w:lang w:val="en-US" w:eastAsia="zh-CN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413" w:rsidRDefault="00F77413" w:rsidP="00720A37">
      <w:r>
        <w:separator/>
      </w:r>
    </w:p>
  </w:footnote>
  <w:footnote w:type="continuationSeparator" w:id="1">
    <w:p w:rsidR="00F77413" w:rsidRDefault="00F77413" w:rsidP="00720A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A37"/>
    <w:rsid w:val="00720A37"/>
    <w:rsid w:val="00F77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A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0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0A37"/>
    <w:rPr>
      <w:sz w:val="18"/>
      <w:szCs w:val="18"/>
    </w:rPr>
  </w:style>
  <w:style w:type="paragraph" w:styleId="a4">
    <w:name w:val="footer"/>
    <w:basedOn w:val="a"/>
    <w:link w:val="Char0"/>
    <w:unhideWhenUsed/>
    <w:rsid w:val="00720A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720A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CFEC</dc:creator>
  <cp:keywords/>
  <dc:description/>
  <cp:lastModifiedBy>CFEC</cp:lastModifiedBy>
  <cp:revision>2</cp:revision>
  <dcterms:created xsi:type="dcterms:W3CDTF">2016-12-19T01:33:00Z</dcterms:created>
  <dcterms:modified xsi:type="dcterms:W3CDTF">2016-12-19T01:33:00Z</dcterms:modified>
</cp:coreProperties>
</file>