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BA" w:rsidRDefault="00646DBA" w:rsidP="00824FFA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841C9" w:rsidRDefault="004841C9" w:rsidP="00824FFA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4841C9" w:rsidRDefault="004841C9" w:rsidP="00824FFA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646DBA" w:rsidRDefault="00646DBA" w:rsidP="00824FFA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24FFA" w:rsidRPr="00E8530E" w:rsidRDefault="00824FFA" w:rsidP="00646D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8530E">
        <w:rPr>
          <w:rFonts w:asciiTheme="majorEastAsia" w:eastAsiaTheme="majorEastAsia" w:hAnsiTheme="majorEastAsia" w:hint="eastAsia"/>
          <w:b/>
          <w:sz w:val="44"/>
          <w:szCs w:val="44"/>
        </w:rPr>
        <w:t>关于举办第</w:t>
      </w:r>
      <w:r w:rsidR="00B6285D" w:rsidRPr="00E8530E">
        <w:rPr>
          <w:rFonts w:asciiTheme="majorEastAsia" w:eastAsiaTheme="majorEastAsia" w:hAnsiTheme="majorEastAsia" w:hint="eastAsia"/>
          <w:b/>
          <w:sz w:val="44"/>
          <w:szCs w:val="44"/>
        </w:rPr>
        <w:t>十</w:t>
      </w:r>
      <w:r w:rsidR="0082702B" w:rsidRPr="00E8530E">
        <w:rPr>
          <w:rFonts w:asciiTheme="majorEastAsia" w:eastAsiaTheme="majorEastAsia" w:hAnsiTheme="majorEastAsia" w:hint="eastAsia"/>
          <w:b/>
          <w:sz w:val="44"/>
          <w:szCs w:val="44"/>
        </w:rPr>
        <w:t>七</w:t>
      </w:r>
      <w:r w:rsidRPr="00E8530E">
        <w:rPr>
          <w:rFonts w:asciiTheme="majorEastAsia" w:eastAsiaTheme="majorEastAsia" w:hAnsiTheme="majorEastAsia" w:hint="eastAsia"/>
          <w:b/>
          <w:sz w:val="44"/>
          <w:szCs w:val="44"/>
        </w:rPr>
        <w:t>期全国保理业务水平考试（NFCC）培训的通知</w:t>
      </w:r>
    </w:p>
    <w:p w:rsidR="00824FFA" w:rsidRPr="00824FFA" w:rsidRDefault="00824FFA">
      <w:pPr>
        <w:rPr>
          <w:rFonts w:asciiTheme="minorEastAsia" w:hAnsiTheme="minorEastAsia"/>
          <w:sz w:val="24"/>
        </w:rPr>
      </w:pPr>
    </w:p>
    <w:p w:rsidR="00824FFA" w:rsidRPr="008051DC" w:rsidRDefault="00824FFA">
      <w:pPr>
        <w:rPr>
          <w:rFonts w:ascii="仿宋" w:eastAsia="仿宋" w:hAnsi="仿宋"/>
          <w:sz w:val="32"/>
          <w:szCs w:val="32"/>
        </w:rPr>
      </w:pPr>
      <w:r w:rsidRPr="008051DC">
        <w:rPr>
          <w:rFonts w:ascii="仿宋" w:eastAsia="仿宋" w:hAnsi="仿宋" w:hint="eastAsia"/>
          <w:sz w:val="32"/>
          <w:szCs w:val="32"/>
        </w:rPr>
        <w:t>各会员单位、各有关单位：</w:t>
      </w:r>
    </w:p>
    <w:p w:rsidR="00824FFA" w:rsidRPr="00824FFA" w:rsidRDefault="00E8530E" w:rsidP="001E14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824FFA" w:rsidRPr="00824FFA">
        <w:rPr>
          <w:rFonts w:ascii="仿宋" w:eastAsia="仿宋" w:hAnsi="仿宋" w:hint="eastAsia"/>
          <w:sz w:val="32"/>
          <w:szCs w:val="32"/>
        </w:rPr>
        <w:t>为深入贯彻落实《商务部关于商业保理试点有关工作的通知》等文件精神，提高我国商业保理从业人员的知识水平</w:t>
      </w:r>
      <w:r w:rsidR="0082702B">
        <w:rPr>
          <w:rFonts w:ascii="仿宋" w:eastAsia="仿宋" w:hAnsi="仿宋" w:hint="eastAsia"/>
          <w:sz w:val="32"/>
          <w:szCs w:val="32"/>
        </w:rPr>
        <w:t>及</w:t>
      </w:r>
      <w:r w:rsidR="00824FFA" w:rsidRPr="00824FFA">
        <w:rPr>
          <w:rFonts w:ascii="仿宋" w:eastAsia="仿宋" w:hAnsi="仿宋" w:hint="eastAsia"/>
          <w:sz w:val="32"/>
          <w:szCs w:val="32"/>
        </w:rPr>
        <w:t>职业技能，解决行业人才短缺问题，中国服务贸易协会商业保理专业委员会定于</w:t>
      </w:r>
      <w:r w:rsidR="00E66D01">
        <w:rPr>
          <w:rFonts w:ascii="仿宋" w:eastAsia="仿宋" w:hAnsi="仿宋" w:hint="eastAsia"/>
          <w:sz w:val="32"/>
          <w:szCs w:val="32"/>
        </w:rPr>
        <w:t>201</w:t>
      </w:r>
      <w:r w:rsidR="00604815">
        <w:rPr>
          <w:rFonts w:ascii="仿宋" w:eastAsia="仿宋" w:hAnsi="仿宋" w:hint="eastAsia"/>
          <w:sz w:val="32"/>
          <w:szCs w:val="32"/>
        </w:rPr>
        <w:t>7</w:t>
      </w:r>
      <w:r w:rsidR="00824FFA" w:rsidRPr="00824FFA">
        <w:rPr>
          <w:rFonts w:ascii="仿宋" w:eastAsia="仿宋" w:hAnsi="仿宋" w:hint="eastAsia"/>
          <w:sz w:val="32"/>
          <w:szCs w:val="32"/>
        </w:rPr>
        <w:t>年</w:t>
      </w:r>
      <w:r w:rsidR="0082702B">
        <w:rPr>
          <w:rFonts w:ascii="仿宋" w:eastAsia="仿宋" w:hAnsi="仿宋" w:hint="eastAsia"/>
          <w:sz w:val="32"/>
          <w:szCs w:val="32"/>
        </w:rPr>
        <w:t>3</w:t>
      </w:r>
      <w:r w:rsidR="00824FFA" w:rsidRPr="00824FFA">
        <w:rPr>
          <w:rFonts w:ascii="仿宋" w:eastAsia="仿宋" w:hAnsi="仿宋" w:hint="eastAsia"/>
          <w:sz w:val="32"/>
          <w:szCs w:val="32"/>
        </w:rPr>
        <w:t>月</w:t>
      </w:r>
      <w:r w:rsidR="0082702B">
        <w:rPr>
          <w:rFonts w:ascii="仿宋" w:eastAsia="仿宋" w:hAnsi="仿宋" w:hint="eastAsia"/>
          <w:sz w:val="32"/>
          <w:szCs w:val="32"/>
        </w:rPr>
        <w:t>10</w:t>
      </w:r>
      <w:r w:rsidR="00824FFA" w:rsidRPr="00824FFA">
        <w:rPr>
          <w:rFonts w:ascii="仿宋" w:eastAsia="仿宋" w:hAnsi="仿宋" w:hint="eastAsia"/>
          <w:sz w:val="32"/>
          <w:szCs w:val="32"/>
        </w:rPr>
        <w:t>-</w:t>
      </w:r>
      <w:r w:rsidR="00B6285D">
        <w:rPr>
          <w:rFonts w:ascii="仿宋" w:eastAsia="仿宋" w:hAnsi="仿宋" w:hint="eastAsia"/>
          <w:sz w:val="32"/>
          <w:szCs w:val="32"/>
        </w:rPr>
        <w:t>-</w:t>
      </w:r>
      <w:r w:rsidR="008B588D">
        <w:rPr>
          <w:rFonts w:ascii="仿宋" w:eastAsia="仿宋" w:hAnsi="仿宋" w:hint="eastAsia"/>
          <w:sz w:val="32"/>
          <w:szCs w:val="32"/>
        </w:rPr>
        <w:t>1</w:t>
      </w:r>
      <w:r w:rsidR="0082702B">
        <w:rPr>
          <w:rFonts w:ascii="仿宋" w:eastAsia="仿宋" w:hAnsi="仿宋" w:hint="eastAsia"/>
          <w:sz w:val="32"/>
          <w:szCs w:val="32"/>
        </w:rPr>
        <w:t>2</w:t>
      </w:r>
      <w:r w:rsidR="00824FFA" w:rsidRPr="00824FFA">
        <w:rPr>
          <w:rFonts w:ascii="仿宋" w:eastAsia="仿宋" w:hAnsi="仿宋" w:hint="eastAsia"/>
          <w:sz w:val="32"/>
          <w:szCs w:val="32"/>
        </w:rPr>
        <w:t>日在</w:t>
      </w:r>
      <w:r w:rsidR="0082702B">
        <w:rPr>
          <w:rFonts w:ascii="仿宋" w:eastAsia="仿宋" w:hAnsi="仿宋" w:hint="eastAsia"/>
          <w:sz w:val="32"/>
          <w:szCs w:val="32"/>
        </w:rPr>
        <w:t>广州</w:t>
      </w:r>
      <w:r w:rsidR="00824FFA" w:rsidRPr="00824FFA">
        <w:rPr>
          <w:rFonts w:ascii="仿宋" w:eastAsia="仿宋" w:hAnsi="仿宋" w:hint="eastAsia"/>
          <w:sz w:val="32"/>
          <w:szCs w:val="32"/>
        </w:rPr>
        <w:t>举办“第</w:t>
      </w:r>
      <w:r w:rsidR="008051DC">
        <w:rPr>
          <w:rFonts w:ascii="仿宋" w:eastAsia="仿宋" w:hAnsi="仿宋" w:hint="eastAsia"/>
          <w:sz w:val="32"/>
          <w:szCs w:val="32"/>
        </w:rPr>
        <w:t>十</w:t>
      </w:r>
      <w:r w:rsidR="0082702B">
        <w:rPr>
          <w:rFonts w:ascii="仿宋" w:eastAsia="仿宋" w:hAnsi="仿宋" w:hint="eastAsia"/>
          <w:sz w:val="32"/>
          <w:szCs w:val="32"/>
        </w:rPr>
        <w:t>七</w:t>
      </w:r>
      <w:r w:rsidR="00824FFA" w:rsidRPr="00824FFA">
        <w:rPr>
          <w:rFonts w:ascii="仿宋" w:eastAsia="仿宋" w:hAnsi="仿宋" w:hint="eastAsia"/>
          <w:sz w:val="32"/>
          <w:szCs w:val="32"/>
        </w:rPr>
        <w:t>期全国保理业务水平考试（NFCC）培训”。培训结束后将举行“全国保理业务水平考试（NFCC）”，考试合格者将由中国服务贸易协会商业保理专业委员</w:t>
      </w:r>
      <w:r w:rsidR="00AB0460" w:rsidRPr="00824FFA">
        <w:rPr>
          <w:rFonts w:ascii="仿宋" w:eastAsia="仿宋" w:hAnsi="仿宋" w:hint="eastAsia"/>
          <w:sz w:val="32"/>
          <w:szCs w:val="32"/>
        </w:rPr>
        <w:t>会</w:t>
      </w:r>
      <w:r w:rsidR="00824FFA" w:rsidRPr="00824FFA">
        <w:rPr>
          <w:rFonts w:ascii="仿宋" w:eastAsia="仿宋" w:hAnsi="仿宋" w:hint="eastAsia"/>
          <w:sz w:val="32"/>
          <w:szCs w:val="32"/>
        </w:rPr>
        <w:t>颁发保理行业权威资格证书，并在商业保理专委会进行备案。</w:t>
      </w:r>
    </w:p>
    <w:p w:rsidR="00824FFA" w:rsidRPr="00824FFA" w:rsidRDefault="00E8530E" w:rsidP="001E14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824FFA" w:rsidRPr="00824FFA">
        <w:rPr>
          <w:rFonts w:ascii="仿宋" w:eastAsia="仿宋" w:hAnsi="仿宋" w:hint="eastAsia"/>
          <w:sz w:val="32"/>
          <w:szCs w:val="32"/>
        </w:rPr>
        <w:t>本期课程由行业内具有多年实战经验的专家共同研发，通过理论结合真实案例分析及现场实操演练的方式，让学员全面了解保理相关知识，并掌握保理业务实际操作的技能。</w:t>
      </w:r>
    </w:p>
    <w:p w:rsidR="00824FFA" w:rsidRDefault="00E8530E" w:rsidP="00E853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824FFA" w:rsidRPr="00824FFA">
        <w:rPr>
          <w:rFonts w:ascii="仿宋" w:eastAsia="仿宋" w:hAnsi="仿宋" w:hint="eastAsia"/>
          <w:sz w:val="32"/>
          <w:szCs w:val="32"/>
        </w:rPr>
        <w:t>本期课程主要面向商业保理行业从业人员，同时欢迎金融、租赁、投资、担保、小贷、核心企业及融资企业等相关机构的人员参加。具体培训事项请见附件。</w:t>
      </w:r>
    </w:p>
    <w:p w:rsidR="00B6285D" w:rsidRPr="00824FFA" w:rsidRDefault="00B6285D" w:rsidP="00B6285D">
      <w:pPr>
        <w:ind w:firstLine="645"/>
        <w:rPr>
          <w:rFonts w:ascii="仿宋" w:eastAsia="仿宋" w:hAnsi="仿宋"/>
          <w:sz w:val="32"/>
          <w:szCs w:val="32"/>
        </w:rPr>
      </w:pPr>
    </w:p>
    <w:p w:rsidR="00824FFA" w:rsidRDefault="00E8530E" w:rsidP="001E14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　</w:t>
      </w:r>
      <w:r w:rsidR="00824FFA" w:rsidRPr="00824FFA">
        <w:rPr>
          <w:rFonts w:ascii="仿宋" w:eastAsia="仿宋" w:hAnsi="仿宋" w:hint="eastAsia"/>
          <w:sz w:val="32"/>
          <w:szCs w:val="32"/>
        </w:rPr>
        <w:t>附件：全国保理业务水平考试（NFCC）培训课程简章（含报名表）</w:t>
      </w:r>
      <w:bookmarkStart w:id="0" w:name="_GoBack"/>
      <w:bookmarkEnd w:id="0"/>
    </w:p>
    <w:p w:rsidR="004841C9" w:rsidRDefault="004841C9" w:rsidP="008051DC">
      <w:pPr>
        <w:rPr>
          <w:rFonts w:ascii="仿宋" w:eastAsia="仿宋" w:hAnsi="仿宋"/>
          <w:sz w:val="32"/>
          <w:szCs w:val="32"/>
        </w:rPr>
      </w:pPr>
    </w:p>
    <w:p w:rsidR="00AF7973" w:rsidRDefault="00AF7973" w:rsidP="008051D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中国服务贸易协会商业保理专业委员会</w:t>
      </w:r>
    </w:p>
    <w:p w:rsidR="00AF7973" w:rsidRPr="00AF7973" w:rsidRDefault="0082702B" w:rsidP="008051DC">
      <w:pPr>
        <w:jc w:val="right"/>
        <w:rPr>
          <w:rFonts w:ascii="仿宋" w:eastAsia="仿宋" w:hAnsi="仿宋"/>
          <w:sz w:val="32"/>
          <w:szCs w:val="32"/>
        </w:rPr>
      </w:pPr>
      <w:r w:rsidRPr="0082702B">
        <w:rPr>
          <w:rFonts w:ascii="仿宋" w:eastAsia="仿宋" w:hAnsi="仿宋" w:hint="eastAsia"/>
          <w:sz w:val="32"/>
          <w:szCs w:val="32"/>
        </w:rPr>
        <w:t>2017年1月4日</w:t>
      </w:r>
    </w:p>
    <w:sectPr w:rsidR="00AF7973" w:rsidRPr="00AF7973" w:rsidSect="00CD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6A" w:rsidRDefault="000C1A6A" w:rsidP="00646DBA">
      <w:r>
        <w:separator/>
      </w:r>
    </w:p>
  </w:endnote>
  <w:endnote w:type="continuationSeparator" w:id="1">
    <w:p w:rsidR="000C1A6A" w:rsidRDefault="000C1A6A" w:rsidP="0064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6A" w:rsidRDefault="000C1A6A" w:rsidP="00646DBA">
      <w:r>
        <w:separator/>
      </w:r>
    </w:p>
  </w:footnote>
  <w:footnote w:type="continuationSeparator" w:id="1">
    <w:p w:rsidR="000C1A6A" w:rsidRDefault="000C1A6A" w:rsidP="00646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2B"/>
    <w:rsid w:val="000213FD"/>
    <w:rsid w:val="0003132B"/>
    <w:rsid w:val="00067FBD"/>
    <w:rsid w:val="000C1A6A"/>
    <w:rsid w:val="001A6337"/>
    <w:rsid w:val="001E147C"/>
    <w:rsid w:val="00262FAF"/>
    <w:rsid w:val="0027487F"/>
    <w:rsid w:val="0027526F"/>
    <w:rsid w:val="002A71AD"/>
    <w:rsid w:val="00382396"/>
    <w:rsid w:val="004029F6"/>
    <w:rsid w:val="00402BC4"/>
    <w:rsid w:val="00426FEE"/>
    <w:rsid w:val="004841C9"/>
    <w:rsid w:val="00491B8C"/>
    <w:rsid w:val="00503374"/>
    <w:rsid w:val="005044CC"/>
    <w:rsid w:val="0052711A"/>
    <w:rsid w:val="00593A0D"/>
    <w:rsid w:val="00604815"/>
    <w:rsid w:val="00612FAD"/>
    <w:rsid w:val="00630165"/>
    <w:rsid w:val="00646DBA"/>
    <w:rsid w:val="006B5072"/>
    <w:rsid w:val="00761302"/>
    <w:rsid w:val="007730F6"/>
    <w:rsid w:val="007B610F"/>
    <w:rsid w:val="008051DC"/>
    <w:rsid w:val="00824FFA"/>
    <w:rsid w:val="0082702B"/>
    <w:rsid w:val="008B588D"/>
    <w:rsid w:val="008D703E"/>
    <w:rsid w:val="009236EB"/>
    <w:rsid w:val="00947E44"/>
    <w:rsid w:val="009D39EB"/>
    <w:rsid w:val="009E71B7"/>
    <w:rsid w:val="00A1583F"/>
    <w:rsid w:val="00A73DE8"/>
    <w:rsid w:val="00AB0460"/>
    <w:rsid w:val="00AF7973"/>
    <w:rsid w:val="00B6285D"/>
    <w:rsid w:val="00B822EE"/>
    <w:rsid w:val="00B950B1"/>
    <w:rsid w:val="00BE44C6"/>
    <w:rsid w:val="00C5392C"/>
    <w:rsid w:val="00CD2697"/>
    <w:rsid w:val="00D27BB4"/>
    <w:rsid w:val="00DF7A4A"/>
    <w:rsid w:val="00E04EB5"/>
    <w:rsid w:val="00E24AE7"/>
    <w:rsid w:val="00E66D01"/>
    <w:rsid w:val="00E8530E"/>
    <w:rsid w:val="00EB5CBE"/>
    <w:rsid w:val="00EC5A59"/>
    <w:rsid w:val="00F01AA4"/>
    <w:rsid w:val="00F46ABB"/>
    <w:rsid w:val="00F56194"/>
    <w:rsid w:val="00FC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D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CFEC</cp:lastModifiedBy>
  <cp:revision>22</cp:revision>
  <dcterms:created xsi:type="dcterms:W3CDTF">2015-09-02T09:49:00Z</dcterms:created>
  <dcterms:modified xsi:type="dcterms:W3CDTF">2017-01-05T07:57:00Z</dcterms:modified>
</cp:coreProperties>
</file>