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2B" w:rsidRPr="002470B5" w:rsidRDefault="002470B5" w:rsidP="00F14BF0">
      <w:pPr>
        <w:spacing w:beforeLines="1000"/>
        <w:jc w:val="center"/>
        <w:rPr>
          <w:rFonts w:ascii="微软雅黑" w:eastAsia="微软雅黑" w:hAnsi="微软雅黑"/>
          <w:color w:val="000000"/>
          <w:sz w:val="44"/>
          <w:szCs w:val="44"/>
        </w:rPr>
      </w:pPr>
      <w:r w:rsidRPr="002470B5">
        <w:rPr>
          <w:rFonts w:ascii="微软雅黑" w:eastAsia="微软雅黑" w:hAnsi="微软雅黑" w:hint="eastAsia"/>
          <w:color w:val="000000"/>
          <w:sz w:val="44"/>
          <w:szCs w:val="44"/>
        </w:rPr>
        <w:t>中国服务贸易协会</w:t>
      </w:r>
      <w:proofErr w:type="gramStart"/>
      <w:r w:rsidRPr="002470B5">
        <w:rPr>
          <w:rFonts w:ascii="微软雅黑" w:eastAsia="微软雅黑" w:hAnsi="微软雅黑" w:hint="eastAsia"/>
          <w:color w:val="000000"/>
          <w:sz w:val="44"/>
          <w:szCs w:val="44"/>
        </w:rPr>
        <w:t>商业保理专业</w:t>
      </w:r>
      <w:proofErr w:type="gramEnd"/>
      <w:r w:rsidRPr="002470B5">
        <w:rPr>
          <w:rFonts w:ascii="微软雅黑" w:eastAsia="微软雅黑" w:hAnsi="微软雅黑" w:hint="eastAsia"/>
          <w:color w:val="000000"/>
          <w:sz w:val="44"/>
          <w:szCs w:val="44"/>
        </w:rPr>
        <w:t>委员会</w:t>
      </w:r>
    </w:p>
    <w:p w:rsidR="002470B5" w:rsidRPr="002470B5" w:rsidRDefault="00BE7D00" w:rsidP="002470B5">
      <w:pPr>
        <w:jc w:val="center"/>
        <w:rPr>
          <w:rFonts w:ascii="微软雅黑" w:eastAsia="微软雅黑" w:hAnsi="微软雅黑"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color w:val="000000"/>
          <w:sz w:val="44"/>
          <w:szCs w:val="44"/>
        </w:rPr>
        <w:t>商业</w:t>
      </w:r>
      <w:proofErr w:type="gramStart"/>
      <w:r>
        <w:rPr>
          <w:rFonts w:ascii="微软雅黑" w:eastAsia="微软雅黑" w:hAnsi="微软雅黑" w:hint="eastAsia"/>
          <w:color w:val="000000"/>
          <w:sz w:val="44"/>
          <w:szCs w:val="44"/>
        </w:rPr>
        <w:t>保理行业</w:t>
      </w:r>
      <w:proofErr w:type="gramEnd"/>
      <w:r>
        <w:rPr>
          <w:rFonts w:ascii="微软雅黑" w:eastAsia="微软雅黑" w:hAnsi="微软雅黑" w:hint="eastAsia"/>
          <w:color w:val="000000"/>
          <w:sz w:val="44"/>
          <w:szCs w:val="44"/>
        </w:rPr>
        <w:t>团体标准</w:t>
      </w:r>
      <w:r w:rsidR="002470B5" w:rsidRPr="002470B5">
        <w:rPr>
          <w:rFonts w:ascii="微软雅黑" w:eastAsia="微软雅黑" w:hAnsi="微软雅黑" w:hint="eastAsia"/>
          <w:color w:val="000000"/>
          <w:sz w:val="44"/>
          <w:szCs w:val="44"/>
        </w:rPr>
        <w:t>试点</w:t>
      </w:r>
      <w:r w:rsidR="00F23CED">
        <w:rPr>
          <w:rFonts w:ascii="微软雅黑" w:eastAsia="微软雅黑" w:hAnsi="微软雅黑" w:hint="eastAsia"/>
          <w:color w:val="000000"/>
          <w:sz w:val="44"/>
          <w:szCs w:val="44"/>
        </w:rPr>
        <w:t>地区</w:t>
      </w:r>
      <w:r w:rsidR="005341EA">
        <w:rPr>
          <w:rFonts w:ascii="微软雅黑" w:eastAsia="微软雅黑" w:hAnsi="微软雅黑" w:hint="eastAsia"/>
          <w:color w:val="000000"/>
          <w:sz w:val="44"/>
          <w:szCs w:val="44"/>
        </w:rPr>
        <w:t>申请表</w:t>
      </w:r>
    </w:p>
    <w:p w:rsidR="002470B5" w:rsidRPr="005341EA" w:rsidRDefault="002470B5" w:rsidP="002470B5">
      <w:pPr>
        <w:jc w:val="left"/>
        <w:rPr>
          <w:rFonts w:ascii="微软雅黑" w:eastAsia="微软雅黑" w:hAnsi="微软雅黑"/>
        </w:rPr>
      </w:pPr>
    </w:p>
    <w:p w:rsidR="002470B5" w:rsidRDefault="002470B5" w:rsidP="002470B5">
      <w:pPr>
        <w:jc w:val="left"/>
        <w:rPr>
          <w:rFonts w:ascii="微软雅黑" w:eastAsia="微软雅黑" w:hAnsi="微软雅黑"/>
        </w:rPr>
      </w:pPr>
    </w:p>
    <w:p w:rsidR="002470B5" w:rsidRPr="00F23CED" w:rsidRDefault="002470B5" w:rsidP="002470B5">
      <w:pPr>
        <w:jc w:val="left"/>
        <w:rPr>
          <w:rFonts w:ascii="微软雅黑" w:eastAsia="微软雅黑" w:hAnsi="微软雅黑"/>
        </w:rPr>
      </w:pPr>
    </w:p>
    <w:p w:rsidR="002470B5" w:rsidRDefault="002470B5" w:rsidP="002470B5">
      <w:pPr>
        <w:jc w:val="left"/>
        <w:rPr>
          <w:rFonts w:ascii="微软雅黑" w:eastAsia="微软雅黑" w:hAnsi="微软雅黑"/>
        </w:rPr>
      </w:pPr>
    </w:p>
    <w:p w:rsidR="002470B5" w:rsidRDefault="002470B5" w:rsidP="002470B5">
      <w:pPr>
        <w:jc w:val="left"/>
        <w:rPr>
          <w:rFonts w:ascii="微软雅黑" w:eastAsia="微软雅黑" w:hAnsi="微软雅黑"/>
        </w:rPr>
      </w:pPr>
    </w:p>
    <w:p w:rsidR="002470B5" w:rsidRDefault="002470B5" w:rsidP="002470B5">
      <w:pPr>
        <w:jc w:val="left"/>
        <w:rPr>
          <w:rFonts w:ascii="微软雅黑" w:eastAsia="微软雅黑" w:hAnsi="微软雅黑"/>
        </w:rPr>
      </w:pPr>
    </w:p>
    <w:p w:rsidR="002470B5" w:rsidRDefault="002470B5" w:rsidP="002470B5">
      <w:pPr>
        <w:jc w:val="left"/>
        <w:rPr>
          <w:rFonts w:ascii="微软雅黑" w:eastAsia="微软雅黑" w:hAnsi="微软雅黑"/>
        </w:rPr>
      </w:pPr>
    </w:p>
    <w:p w:rsidR="002470B5" w:rsidRDefault="00F14BF0" w:rsidP="002470B5">
      <w:pPr>
        <w:ind w:firstLineChars="472" w:firstLine="1416"/>
        <w:jc w:val="left"/>
        <w:rPr>
          <w:rFonts w:ascii="微软雅黑" w:eastAsia="微软雅黑" w:hAnsi="微软雅黑"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sz w:val="30"/>
          <w:szCs w:val="30"/>
        </w:rPr>
        <w:t>申请地区</w:t>
      </w:r>
      <w:r w:rsidR="002470B5" w:rsidRPr="002470B5">
        <w:rPr>
          <w:rFonts w:ascii="微软雅黑" w:eastAsia="微软雅黑" w:hAnsi="微软雅黑" w:hint="eastAsia"/>
          <w:sz w:val="30"/>
          <w:szCs w:val="30"/>
        </w:rPr>
        <w:t>名称</w:t>
      </w:r>
      <w:r w:rsidR="002470B5">
        <w:rPr>
          <w:rFonts w:ascii="微软雅黑" w:eastAsia="微软雅黑" w:hAnsi="微软雅黑" w:hint="eastAsia"/>
          <w:sz w:val="30"/>
          <w:szCs w:val="30"/>
        </w:rPr>
        <w:t>（章）</w:t>
      </w:r>
      <w:r w:rsidR="002470B5" w:rsidRP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</w:t>
      </w:r>
      <w:r w:rsid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</w:t>
      </w:r>
      <w:r w:rsidR="002470B5" w:rsidRP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  </w:t>
      </w:r>
    </w:p>
    <w:p w:rsidR="002470B5" w:rsidRPr="002470B5" w:rsidRDefault="002470B5" w:rsidP="002470B5">
      <w:pPr>
        <w:ind w:firstLineChars="472" w:firstLine="1416"/>
        <w:jc w:val="left"/>
        <w:rPr>
          <w:rFonts w:ascii="微软雅黑" w:eastAsia="微软雅黑" w:hAnsi="微软雅黑"/>
          <w:sz w:val="30"/>
          <w:szCs w:val="30"/>
        </w:rPr>
      </w:pPr>
      <w:r w:rsidRPr="002470B5">
        <w:rPr>
          <w:rFonts w:ascii="微软雅黑" w:eastAsia="微软雅黑" w:hAnsi="微软雅黑" w:hint="eastAsia"/>
          <w:sz w:val="30"/>
          <w:szCs w:val="30"/>
        </w:rPr>
        <w:t xml:space="preserve">联  </w:t>
      </w:r>
      <w:r>
        <w:rPr>
          <w:rFonts w:ascii="微软雅黑" w:eastAsia="微软雅黑" w:hAnsi="微软雅黑" w:hint="eastAsia"/>
          <w:sz w:val="30"/>
          <w:szCs w:val="30"/>
        </w:rPr>
        <w:t xml:space="preserve">  </w:t>
      </w:r>
      <w:r w:rsidRPr="002470B5">
        <w:rPr>
          <w:rFonts w:ascii="微软雅黑" w:eastAsia="微软雅黑" w:hAnsi="微软雅黑" w:hint="eastAsia"/>
          <w:sz w:val="30"/>
          <w:szCs w:val="30"/>
        </w:rPr>
        <w:t xml:space="preserve"> 系</w:t>
      </w:r>
      <w:r>
        <w:rPr>
          <w:rFonts w:ascii="微软雅黑" w:eastAsia="微软雅黑" w:hAnsi="微软雅黑" w:hint="eastAsia"/>
          <w:sz w:val="30"/>
          <w:szCs w:val="30"/>
        </w:rPr>
        <w:t xml:space="preserve">  </w:t>
      </w:r>
      <w:r w:rsidR="00F14BF0"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="00F23CED">
        <w:rPr>
          <w:rFonts w:ascii="微软雅黑" w:eastAsia="微软雅黑" w:hAnsi="微软雅黑" w:hint="eastAsia"/>
          <w:sz w:val="30"/>
          <w:szCs w:val="30"/>
        </w:rPr>
        <w:t xml:space="preserve">  </w:t>
      </w:r>
      <w:r w:rsidRPr="002470B5">
        <w:rPr>
          <w:rFonts w:ascii="微软雅黑" w:eastAsia="微软雅黑" w:hAnsi="微软雅黑" w:hint="eastAsia"/>
          <w:sz w:val="30"/>
          <w:szCs w:val="30"/>
        </w:rPr>
        <w:t>人</w:t>
      </w:r>
      <w:r w:rsidR="00F23CED"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P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</w:t>
      </w:r>
      <w:r w:rsidRP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 </w:t>
      </w:r>
      <w:r w:rsidRPr="002470B5">
        <w:rPr>
          <w:rFonts w:ascii="微软雅黑" w:eastAsia="微软雅黑" w:hAnsi="微软雅黑" w:hint="eastAsia"/>
          <w:sz w:val="30"/>
          <w:szCs w:val="30"/>
        </w:rPr>
        <w:t xml:space="preserve">                     </w:t>
      </w:r>
    </w:p>
    <w:p w:rsidR="002470B5" w:rsidRPr="002470B5" w:rsidRDefault="002470B5" w:rsidP="002470B5">
      <w:pPr>
        <w:ind w:firstLineChars="472" w:firstLine="1416"/>
        <w:jc w:val="left"/>
        <w:rPr>
          <w:rFonts w:ascii="微软雅黑" w:eastAsia="微软雅黑" w:hAnsi="微软雅黑"/>
          <w:sz w:val="30"/>
          <w:szCs w:val="30"/>
        </w:rPr>
      </w:pPr>
      <w:r w:rsidRPr="002470B5">
        <w:rPr>
          <w:rFonts w:ascii="微软雅黑" w:eastAsia="微软雅黑" w:hAnsi="微软雅黑" w:hint="eastAsia"/>
          <w:sz w:val="30"/>
          <w:szCs w:val="30"/>
        </w:rPr>
        <w:t xml:space="preserve">联 </w:t>
      </w:r>
      <w:r>
        <w:rPr>
          <w:rFonts w:ascii="微软雅黑" w:eastAsia="微软雅黑" w:hAnsi="微软雅黑" w:hint="eastAsia"/>
          <w:sz w:val="30"/>
          <w:szCs w:val="30"/>
        </w:rPr>
        <w:t xml:space="preserve">  </w:t>
      </w:r>
      <w:r w:rsidRPr="002470B5">
        <w:rPr>
          <w:rFonts w:ascii="微软雅黑" w:eastAsia="微软雅黑" w:hAnsi="微软雅黑" w:hint="eastAsia"/>
          <w:sz w:val="30"/>
          <w:szCs w:val="30"/>
        </w:rPr>
        <w:t xml:space="preserve">系 </w:t>
      </w:r>
      <w:r>
        <w:rPr>
          <w:rFonts w:ascii="微软雅黑" w:eastAsia="微软雅黑" w:hAnsi="微软雅黑" w:hint="eastAsia"/>
          <w:sz w:val="30"/>
          <w:szCs w:val="30"/>
        </w:rPr>
        <w:t xml:space="preserve">  </w:t>
      </w:r>
      <w:r w:rsidRPr="002470B5">
        <w:rPr>
          <w:rFonts w:ascii="微软雅黑" w:eastAsia="微软雅黑" w:hAnsi="微软雅黑" w:hint="eastAsia"/>
          <w:sz w:val="30"/>
          <w:szCs w:val="30"/>
        </w:rPr>
        <w:t xml:space="preserve">电 </w:t>
      </w:r>
      <w:r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Pr="002470B5">
        <w:rPr>
          <w:rFonts w:ascii="微软雅黑" w:eastAsia="微软雅黑" w:hAnsi="微软雅黑" w:hint="eastAsia"/>
          <w:sz w:val="30"/>
          <w:szCs w:val="30"/>
        </w:rPr>
        <w:t>话</w:t>
      </w:r>
      <w:r w:rsidR="00F23CED"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P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</w:t>
      </w:r>
      <w:r w:rsidRPr="002470B5">
        <w:rPr>
          <w:rFonts w:ascii="微软雅黑" w:eastAsia="微软雅黑" w:hAnsi="微软雅黑" w:hint="eastAsia"/>
          <w:sz w:val="30"/>
          <w:szCs w:val="30"/>
        </w:rPr>
        <w:t xml:space="preserve">                       </w:t>
      </w:r>
    </w:p>
    <w:p w:rsidR="002470B5" w:rsidRDefault="002470B5" w:rsidP="002470B5">
      <w:pPr>
        <w:ind w:firstLineChars="472" w:firstLine="1416"/>
        <w:jc w:val="left"/>
        <w:rPr>
          <w:rFonts w:ascii="微软雅黑" w:eastAsia="微软雅黑" w:hAnsi="微软雅黑"/>
          <w:sz w:val="30"/>
          <w:szCs w:val="30"/>
        </w:rPr>
      </w:pPr>
      <w:r w:rsidRPr="002470B5">
        <w:rPr>
          <w:rFonts w:ascii="微软雅黑" w:eastAsia="微软雅黑" w:hAnsi="微软雅黑" w:hint="eastAsia"/>
          <w:sz w:val="30"/>
          <w:szCs w:val="30"/>
        </w:rPr>
        <w:t xml:space="preserve">申 </w:t>
      </w:r>
      <w:r>
        <w:rPr>
          <w:rFonts w:ascii="微软雅黑" w:eastAsia="微软雅黑" w:hAnsi="微软雅黑" w:hint="eastAsia"/>
          <w:sz w:val="30"/>
          <w:szCs w:val="30"/>
        </w:rPr>
        <w:t xml:space="preserve">  </w:t>
      </w:r>
      <w:r w:rsidRPr="002470B5">
        <w:rPr>
          <w:rFonts w:ascii="微软雅黑" w:eastAsia="微软雅黑" w:hAnsi="微软雅黑" w:hint="eastAsia"/>
          <w:sz w:val="30"/>
          <w:szCs w:val="30"/>
        </w:rPr>
        <w:t>请</w:t>
      </w:r>
      <w:r>
        <w:rPr>
          <w:rFonts w:ascii="微软雅黑" w:eastAsia="微软雅黑" w:hAnsi="微软雅黑" w:hint="eastAsia"/>
          <w:sz w:val="30"/>
          <w:szCs w:val="30"/>
        </w:rPr>
        <w:t xml:space="preserve">  </w:t>
      </w:r>
      <w:r w:rsidRPr="002470B5">
        <w:rPr>
          <w:rFonts w:ascii="微软雅黑" w:eastAsia="微软雅黑" w:hAnsi="微软雅黑" w:hint="eastAsia"/>
          <w:sz w:val="30"/>
          <w:szCs w:val="30"/>
        </w:rPr>
        <w:t xml:space="preserve"> 日  期</w:t>
      </w:r>
      <w:r w:rsidR="00F23CED"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P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</w:t>
      </w:r>
      <w:r w:rsidRP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</w:t>
      </w:r>
      <w:r w:rsidRPr="002470B5">
        <w:rPr>
          <w:rFonts w:ascii="微软雅黑" w:eastAsia="微软雅黑" w:hAnsi="微软雅黑" w:hint="eastAsia"/>
          <w:sz w:val="30"/>
          <w:szCs w:val="30"/>
        </w:rPr>
        <w:t xml:space="preserve">    </w:t>
      </w:r>
    </w:p>
    <w:p w:rsidR="0090016C" w:rsidRPr="002470B5" w:rsidRDefault="002470B5" w:rsidP="002470B5">
      <w:pPr>
        <w:widowControl/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/>
          <w:sz w:val="30"/>
          <w:szCs w:val="30"/>
        </w:rPr>
        <w:br w:type="page"/>
      </w:r>
    </w:p>
    <w:tbl>
      <w:tblPr>
        <w:tblStyle w:val="a3"/>
        <w:tblW w:w="0" w:type="auto"/>
        <w:tblLook w:val="04A0"/>
      </w:tblPr>
      <w:tblGrid>
        <w:gridCol w:w="2660"/>
        <w:gridCol w:w="1843"/>
        <w:gridCol w:w="111"/>
        <w:gridCol w:w="1731"/>
        <w:gridCol w:w="223"/>
        <w:gridCol w:w="1954"/>
      </w:tblGrid>
      <w:tr w:rsidR="00F23CED" w:rsidRPr="0090016C" w:rsidTr="006F487C">
        <w:trPr>
          <w:trHeight w:val="699"/>
        </w:trPr>
        <w:tc>
          <w:tcPr>
            <w:tcW w:w="2660" w:type="dxa"/>
          </w:tcPr>
          <w:p w:rsidR="00F23CED" w:rsidRPr="0090016C" w:rsidRDefault="00F23CED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试点地区</w:t>
            </w:r>
            <w:r w:rsidR="005341EA">
              <w:rPr>
                <w:rFonts w:ascii="微软雅黑" w:eastAsia="微软雅黑" w:hAnsi="微软雅黑" w:hint="eastAsia"/>
                <w:sz w:val="24"/>
                <w:szCs w:val="24"/>
              </w:rPr>
              <w:t>名</w:t>
            </w:r>
            <w:r w:rsidRPr="0090016C">
              <w:rPr>
                <w:rFonts w:ascii="微软雅黑" w:eastAsia="微软雅黑" w:hAnsi="微软雅黑" w:hint="eastAsia"/>
                <w:sz w:val="24"/>
                <w:szCs w:val="24"/>
              </w:rPr>
              <w:t>称：</w:t>
            </w:r>
          </w:p>
        </w:tc>
        <w:tc>
          <w:tcPr>
            <w:tcW w:w="5862" w:type="dxa"/>
            <w:gridSpan w:val="5"/>
          </w:tcPr>
          <w:p w:rsidR="00F23CED" w:rsidRPr="0090016C" w:rsidRDefault="00F23CED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0016C" w:rsidRPr="0090016C" w:rsidTr="00136732">
        <w:trPr>
          <w:trHeight w:val="697"/>
        </w:trPr>
        <w:tc>
          <w:tcPr>
            <w:tcW w:w="2660" w:type="dxa"/>
          </w:tcPr>
          <w:p w:rsidR="0090016C" w:rsidRPr="0090016C" w:rsidRDefault="00F23CED" w:rsidP="00F23CED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所在区域</w:t>
            </w:r>
            <w:r w:rsidR="0090016C" w:rsidRPr="0090016C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5862" w:type="dxa"/>
            <w:gridSpan w:val="5"/>
          </w:tcPr>
          <w:p w:rsidR="0090016C" w:rsidRPr="0090016C" w:rsidRDefault="0090016C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C75BB" w:rsidRPr="0090016C" w:rsidTr="00136732">
        <w:trPr>
          <w:trHeight w:val="702"/>
        </w:trPr>
        <w:tc>
          <w:tcPr>
            <w:tcW w:w="2660" w:type="dxa"/>
          </w:tcPr>
          <w:p w:rsidR="006C75BB" w:rsidRPr="0090016C" w:rsidRDefault="00F23CED" w:rsidP="00E0697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地区负责人</w:t>
            </w:r>
            <w:r w:rsidR="006C75BB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</w:tcPr>
          <w:p w:rsidR="006C75BB" w:rsidRPr="0090016C" w:rsidRDefault="006C75BB" w:rsidP="00E0697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C75BB" w:rsidRPr="0090016C" w:rsidRDefault="006C75BB" w:rsidP="00E0697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联系人：</w:t>
            </w:r>
          </w:p>
        </w:tc>
        <w:tc>
          <w:tcPr>
            <w:tcW w:w="2177" w:type="dxa"/>
            <w:gridSpan w:val="2"/>
          </w:tcPr>
          <w:p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C75BB" w:rsidRPr="0090016C" w:rsidTr="00136732">
        <w:trPr>
          <w:trHeight w:val="712"/>
        </w:trPr>
        <w:tc>
          <w:tcPr>
            <w:tcW w:w="2660" w:type="dxa"/>
          </w:tcPr>
          <w:p w:rsidR="006C75BB" w:rsidRPr="0090016C" w:rsidRDefault="006C75BB" w:rsidP="006C75BB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联系人电话：</w:t>
            </w:r>
          </w:p>
        </w:tc>
        <w:tc>
          <w:tcPr>
            <w:tcW w:w="1843" w:type="dxa"/>
          </w:tcPr>
          <w:p w:rsidR="006C75BB" w:rsidRPr="0090016C" w:rsidRDefault="006C75BB" w:rsidP="00E0697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C75BB" w:rsidRPr="0090016C" w:rsidRDefault="006C75BB" w:rsidP="00E0697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联系人微信：</w:t>
            </w:r>
          </w:p>
        </w:tc>
        <w:tc>
          <w:tcPr>
            <w:tcW w:w="2177" w:type="dxa"/>
            <w:gridSpan w:val="2"/>
          </w:tcPr>
          <w:p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C75BB" w:rsidRPr="0090016C" w:rsidTr="00136732">
        <w:trPr>
          <w:trHeight w:val="694"/>
        </w:trPr>
        <w:tc>
          <w:tcPr>
            <w:tcW w:w="2660" w:type="dxa"/>
          </w:tcPr>
          <w:p w:rsidR="006C75BB" w:rsidRDefault="006C75BB" w:rsidP="00E0697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电子邮箱：</w:t>
            </w:r>
          </w:p>
        </w:tc>
        <w:tc>
          <w:tcPr>
            <w:tcW w:w="5862" w:type="dxa"/>
            <w:gridSpan w:val="5"/>
          </w:tcPr>
          <w:p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C75BB" w:rsidRPr="0090016C" w:rsidTr="0090016C">
        <w:trPr>
          <w:trHeight w:val="692"/>
        </w:trPr>
        <w:tc>
          <w:tcPr>
            <w:tcW w:w="2660" w:type="dxa"/>
            <w:vAlign w:val="center"/>
          </w:tcPr>
          <w:p w:rsidR="006C75BB" w:rsidRDefault="00F23CED" w:rsidP="00F23CED">
            <w:pPr>
              <w:widowControl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试点</w:t>
            </w:r>
            <w:r w:rsidR="006C75BB">
              <w:rPr>
                <w:rFonts w:ascii="微软雅黑" w:eastAsia="微软雅黑" w:hAnsi="微软雅黑" w:hint="eastAsia"/>
                <w:sz w:val="24"/>
                <w:szCs w:val="24"/>
              </w:rPr>
              <w:t>开始时间：</w:t>
            </w:r>
          </w:p>
        </w:tc>
        <w:tc>
          <w:tcPr>
            <w:tcW w:w="1954" w:type="dxa"/>
            <w:gridSpan w:val="2"/>
          </w:tcPr>
          <w:p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:rsidR="006C75BB" w:rsidRPr="0090016C" w:rsidRDefault="00F23CED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试点</w:t>
            </w:r>
            <w:r w:rsidR="006C75BB">
              <w:rPr>
                <w:rFonts w:ascii="微软雅黑" w:eastAsia="微软雅黑" w:hAnsi="微软雅黑" w:hint="eastAsia"/>
                <w:sz w:val="24"/>
                <w:szCs w:val="24"/>
              </w:rPr>
              <w:t>运行时间：</w:t>
            </w:r>
          </w:p>
        </w:tc>
        <w:tc>
          <w:tcPr>
            <w:tcW w:w="1954" w:type="dxa"/>
          </w:tcPr>
          <w:p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C75BB" w:rsidRPr="0090016C" w:rsidTr="00F23CED">
        <w:trPr>
          <w:trHeight w:val="4940"/>
        </w:trPr>
        <w:tc>
          <w:tcPr>
            <w:tcW w:w="2660" w:type="dxa"/>
            <w:vAlign w:val="center"/>
          </w:tcPr>
          <w:p w:rsidR="00F23CED" w:rsidRDefault="006C75BB" w:rsidP="0090016C">
            <w:pPr>
              <w:widowControl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标准化</w:t>
            </w:r>
            <w:r w:rsidR="00F23CED">
              <w:rPr>
                <w:rFonts w:ascii="微软雅黑" w:eastAsia="微软雅黑" w:hAnsi="微软雅黑" w:hint="eastAsia"/>
                <w:sz w:val="24"/>
                <w:szCs w:val="24"/>
              </w:rPr>
              <w:t>试点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工作</w:t>
            </w:r>
          </w:p>
          <w:p w:rsidR="006C75BB" w:rsidRDefault="00F23CED" w:rsidP="0090016C">
            <w:pPr>
              <w:widowControl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内容</w:t>
            </w:r>
          </w:p>
        </w:tc>
        <w:tc>
          <w:tcPr>
            <w:tcW w:w="5862" w:type="dxa"/>
            <w:gridSpan w:val="5"/>
          </w:tcPr>
          <w:p w:rsidR="00F23CED" w:rsidRDefault="00F23CED" w:rsidP="00F23CED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23CED">
              <w:rPr>
                <w:rFonts w:ascii="微软雅黑" w:eastAsia="微软雅黑" w:hAnsi="微软雅黑" w:hint="eastAsia"/>
                <w:sz w:val="24"/>
                <w:szCs w:val="24"/>
              </w:rPr>
              <w:t>地区试点承担单位</w:t>
            </w:r>
          </w:p>
          <w:p w:rsidR="00F23CED" w:rsidRPr="00F23CED" w:rsidRDefault="00F23CED" w:rsidP="00F23CED">
            <w:pPr>
              <w:pStyle w:val="a6"/>
              <w:widowControl/>
              <w:ind w:left="720" w:firstLineChars="0" w:firstLine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23CED" w:rsidRDefault="00F23CED" w:rsidP="00F23CED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标准化工作基础</w:t>
            </w:r>
          </w:p>
          <w:p w:rsidR="00F23CED" w:rsidRDefault="00F23CED" w:rsidP="00F23CED">
            <w:pPr>
              <w:pStyle w:val="a6"/>
              <w:widowControl/>
              <w:ind w:left="720" w:firstLineChars="0" w:firstLine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23CED" w:rsidRDefault="00F23CED" w:rsidP="00F23CED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拟提供政策资金</w:t>
            </w:r>
          </w:p>
          <w:p w:rsidR="00F23CED" w:rsidRPr="00F23CED" w:rsidRDefault="00F23CED" w:rsidP="00F23CED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136732" w:rsidRDefault="00F23CED" w:rsidP="00F23CED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23CED">
              <w:rPr>
                <w:rFonts w:ascii="微软雅黑" w:eastAsia="微软雅黑" w:hAnsi="微软雅黑" w:hint="eastAsia"/>
                <w:sz w:val="24"/>
                <w:szCs w:val="24"/>
              </w:rPr>
              <w:t>其他支持措施</w:t>
            </w:r>
          </w:p>
          <w:p w:rsidR="00F23CED" w:rsidRPr="00F23CED" w:rsidRDefault="00F23CED" w:rsidP="00F23CED">
            <w:pPr>
              <w:pStyle w:val="a6"/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23CED" w:rsidRPr="00F23CED" w:rsidRDefault="00F23CED" w:rsidP="00F23CED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C75BB" w:rsidRPr="0090016C" w:rsidTr="006C75BB">
        <w:trPr>
          <w:trHeight w:val="2109"/>
        </w:trPr>
        <w:tc>
          <w:tcPr>
            <w:tcW w:w="2660" w:type="dxa"/>
            <w:vAlign w:val="center"/>
          </w:tcPr>
          <w:p w:rsidR="006C75BB" w:rsidRDefault="006C75BB" w:rsidP="0090016C">
            <w:pPr>
              <w:widowControl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申请单位意见：</w:t>
            </w:r>
          </w:p>
        </w:tc>
        <w:tc>
          <w:tcPr>
            <w:tcW w:w="1954" w:type="dxa"/>
            <w:gridSpan w:val="2"/>
          </w:tcPr>
          <w:p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6C75BB" w:rsidRPr="0090016C" w:rsidRDefault="006C75BB" w:rsidP="006C75BB">
            <w:pPr>
              <w:widowControl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受理单位意见：</w:t>
            </w:r>
          </w:p>
        </w:tc>
        <w:tc>
          <w:tcPr>
            <w:tcW w:w="1954" w:type="dxa"/>
          </w:tcPr>
          <w:p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2470B5" w:rsidRPr="006C75BB" w:rsidRDefault="002470B5" w:rsidP="002470B5">
      <w:pPr>
        <w:widowControl/>
        <w:jc w:val="left"/>
        <w:rPr>
          <w:rFonts w:ascii="微软雅黑" w:eastAsia="微软雅黑" w:hAnsi="微软雅黑"/>
          <w:sz w:val="10"/>
          <w:szCs w:val="10"/>
        </w:rPr>
      </w:pPr>
      <w:r w:rsidRPr="006C75BB">
        <w:rPr>
          <w:rFonts w:ascii="微软雅黑" w:eastAsia="微软雅黑" w:hAnsi="微软雅黑" w:hint="eastAsia"/>
          <w:sz w:val="10"/>
          <w:szCs w:val="10"/>
        </w:rPr>
        <w:t xml:space="preserve">                         </w:t>
      </w:r>
    </w:p>
    <w:sectPr w:rsidR="002470B5" w:rsidRPr="006C75BB" w:rsidSect="00DA1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238" w:rsidRDefault="008F4238" w:rsidP="00136732">
      <w:r>
        <w:separator/>
      </w:r>
    </w:p>
  </w:endnote>
  <w:endnote w:type="continuationSeparator" w:id="0">
    <w:p w:rsidR="008F4238" w:rsidRDefault="008F4238" w:rsidP="00136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238" w:rsidRDefault="008F4238" w:rsidP="00136732">
      <w:r>
        <w:separator/>
      </w:r>
    </w:p>
  </w:footnote>
  <w:footnote w:type="continuationSeparator" w:id="0">
    <w:p w:rsidR="008F4238" w:rsidRDefault="008F4238" w:rsidP="00136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81C"/>
    <w:multiLevelType w:val="hybridMultilevel"/>
    <w:tmpl w:val="E6C81B24"/>
    <w:lvl w:ilvl="0" w:tplc="28A218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876219"/>
    <w:multiLevelType w:val="hybridMultilevel"/>
    <w:tmpl w:val="8346889A"/>
    <w:lvl w:ilvl="0" w:tplc="4E2202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0B5"/>
    <w:rsid w:val="00024B6E"/>
    <w:rsid w:val="0007286D"/>
    <w:rsid w:val="00136732"/>
    <w:rsid w:val="002470B5"/>
    <w:rsid w:val="005341EA"/>
    <w:rsid w:val="006C75BB"/>
    <w:rsid w:val="008F4238"/>
    <w:rsid w:val="0090016C"/>
    <w:rsid w:val="00A051E9"/>
    <w:rsid w:val="00B17583"/>
    <w:rsid w:val="00BE7D00"/>
    <w:rsid w:val="00DA192B"/>
    <w:rsid w:val="00F14BF0"/>
    <w:rsid w:val="00F2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36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673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6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6732"/>
    <w:rPr>
      <w:sz w:val="18"/>
      <w:szCs w:val="18"/>
    </w:rPr>
  </w:style>
  <w:style w:type="paragraph" w:styleId="a6">
    <w:name w:val="List Paragraph"/>
    <w:basedOn w:val="a"/>
    <w:uiPriority w:val="34"/>
    <w:qFormat/>
    <w:rsid w:val="001367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CFEC-LYN</dc:creator>
  <cp:lastModifiedBy>CFEC-LYN</cp:lastModifiedBy>
  <cp:revision>6</cp:revision>
  <dcterms:created xsi:type="dcterms:W3CDTF">2021-07-13T02:29:00Z</dcterms:created>
  <dcterms:modified xsi:type="dcterms:W3CDTF">2021-07-19T07:34:00Z</dcterms:modified>
</cp:coreProperties>
</file>